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5BCD9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Rules of Behavior -- CMMC Level 2 Environment</w:t>
      </w:r>
    </w:p>
    <w:p w14:paraId="30DA90D2" w14:textId="77777777" w:rsidR="00785E04" w:rsidRPr="00785E04" w:rsidRDefault="00785E04" w:rsidP="00785E04">
      <w:r w:rsidRPr="00785E04">
        <w:t>These Rules of Behavior apply to all users accessing &lt;COMPANY NAME&gt; systems and data, including but not limited to those in Microsoft 365, Azure and Entra ID environments.</w:t>
      </w:r>
    </w:p>
    <w:p w14:paraId="4BF2A6C6" w14:textId="77777777" w:rsidR="00785E04" w:rsidRPr="00785E04" w:rsidRDefault="00785E04" w:rsidP="00785E04">
      <w:r w:rsidRPr="00785E04">
        <w:t>By signing or electronically accepting these rules, you acknowledge your responsibilities to protect Controlled Unclassified Information (CUI) and other sensitive data in accordance with CMMC Level 2 requirements.</w:t>
      </w:r>
    </w:p>
    <w:p w14:paraId="36F4D5A5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1. Privileged Users</w:t>
      </w:r>
    </w:p>
    <w:p w14:paraId="69B4DB01" w14:textId="77777777" w:rsidR="00785E04" w:rsidRPr="00785E04" w:rsidRDefault="00785E04" w:rsidP="00785E04">
      <w:r w:rsidRPr="00785E04">
        <w:rPr>
          <w:i/>
          <w:iCs/>
        </w:rPr>
        <w:t>(Administrators, Security Officers, or any user with elevated rights)</w:t>
      </w:r>
    </w:p>
    <w:p w14:paraId="5A429AD1" w14:textId="77777777" w:rsidR="00785E04" w:rsidRPr="00785E04" w:rsidRDefault="00785E04" w:rsidP="00785E04">
      <w:r w:rsidRPr="00785E04">
        <w:t>When acting in this role, you must:</w:t>
      </w:r>
    </w:p>
    <w:p w14:paraId="483A1B84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 xml:space="preserve">Use elevated privileges </w:t>
      </w:r>
      <w:r w:rsidRPr="00785E04">
        <w:rPr>
          <w:b/>
          <w:bCs/>
        </w:rPr>
        <w:t>only</w:t>
      </w:r>
      <w:r w:rsidRPr="00785E04">
        <w:t xml:space="preserve"> for authorized administrative tasks</w:t>
      </w:r>
    </w:p>
    <w:p w14:paraId="783E7DC0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 xml:space="preserve">Always apply </w:t>
      </w:r>
      <w:r w:rsidRPr="00785E04">
        <w:rPr>
          <w:b/>
          <w:bCs/>
        </w:rPr>
        <w:t>Least Privilege and Separation of Duties</w:t>
      </w:r>
      <w:r w:rsidRPr="00785E04">
        <w:t xml:space="preserve"> principles</w:t>
      </w:r>
    </w:p>
    <w:p w14:paraId="106B370C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>Only process authorized data required for official business</w:t>
      </w:r>
    </w:p>
    <w:p w14:paraId="7C2B8A6B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>Report all suspected or confirmed security incidents immediately via &lt;COMPANY NAME&gt;'s incident reporting process</w:t>
      </w:r>
    </w:p>
    <w:p w14:paraId="2D6A1A84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>Follow approved change management and configuration management procedures</w:t>
      </w:r>
    </w:p>
    <w:p w14:paraId="5A88064E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>Ensure only approved software, systems, and devices are used</w:t>
      </w:r>
    </w:p>
    <w:p w14:paraId="2F66BBB3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>Keep privileged authentication credentials secure and never share them</w:t>
      </w:r>
    </w:p>
    <w:p w14:paraId="133B81F2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>Maintain required security training and certifications</w:t>
      </w:r>
    </w:p>
    <w:p w14:paraId="6CF4D211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>Limit access to sensitive data strictly to job requirements</w:t>
      </w:r>
    </w:p>
    <w:p w14:paraId="072BB603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>Protect system resources from waste, loss, abuse, or unauthorized use</w:t>
      </w:r>
    </w:p>
    <w:p w14:paraId="32F250DB" w14:textId="77777777" w:rsidR="00785E04" w:rsidRPr="00785E04" w:rsidRDefault="00785E04" w:rsidP="00785E04">
      <w:pPr>
        <w:numPr>
          <w:ilvl w:val="0"/>
          <w:numId w:val="1"/>
        </w:numPr>
      </w:pPr>
      <w:r w:rsidRPr="00785E04">
        <w:t>Dispose of electronic and paper records in accordance with &lt;COMPANY NAME&gt; policy</w:t>
      </w:r>
    </w:p>
    <w:p w14:paraId="1514AB24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2. Non-Privileged Internal Users</w:t>
      </w:r>
    </w:p>
    <w:p w14:paraId="54F645CA" w14:textId="77777777" w:rsidR="00785E04" w:rsidRPr="00785E04" w:rsidRDefault="00785E04" w:rsidP="00785E04">
      <w:r w:rsidRPr="00785E04">
        <w:rPr>
          <w:i/>
          <w:iCs/>
        </w:rPr>
        <w:t>(Standard organizational users)</w:t>
      </w:r>
    </w:p>
    <w:p w14:paraId="06E03BB1" w14:textId="77777777" w:rsidR="00785E04" w:rsidRPr="00785E04" w:rsidRDefault="00785E04" w:rsidP="00785E04">
      <w:r w:rsidRPr="00785E04">
        <w:t>When acting in this role, you must:</w:t>
      </w:r>
    </w:p>
    <w:p w14:paraId="635E9897" w14:textId="77777777" w:rsidR="00785E04" w:rsidRPr="00785E04" w:rsidRDefault="00785E04" w:rsidP="00785E04">
      <w:pPr>
        <w:numPr>
          <w:ilvl w:val="0"/>
          <w:numId w:val="2"/>
        </w:numPr>
      </w:pPr>
      <w:r w:rsidRPr="00785E04">
        <w:t>Use &lt;COMPANY NAME&gt; devices and systems only for approved business purposes</w:t>
      </w:r>
    </w:p>
    <w:p w14:paraId="3F10C7E6" w14:textId="77777777" w:rsidR="00785E04" w:rsidRPr="00785E04" w:rsidRDefault="00785E04" w:rsidP="00785E04">
      <w:pPr>
        <w:numPr>
          <w:ilvl w:val="0"/>
          <w:numId w:val="2"/>
        </w:numPr>
      </w:pPr>
      <w:r w:rsidRPr="00785E04">
        <w:t xml:space="preserve">Not </w:t>
      </w:r>
      <w:proofErr w:type="gramStart"/>
      <w:r w:rsidRPr="00785E04">
        <w:t>install</w:t>
      </w:r>
      <w:proofErr w:type="gramEnd"/>
      <w:r w:rsidRPr="00785E04">
        <w:t xml:space="preserve"> unapproved software or hardware</w:t>
      </w:r>
    </w:p>
    <w:p w14:paraId="01D1A3BE" w14:textId="77777777" w:rsidR="00785E04" w:rsidRPr="00785E04" w:rsidRDefault="00785E04" w:rsidP="00785E04">
      <w:pPr>
        <w:numPr>
          <w:ilvl w:val="0"/>
          <w:numId w:val="2"/>
        </w:numPr>
      </w:pPr>
      <w:r w:rsidRPr="00785E04">
        <w:lastRenderedPageBreak/>
        <w:t>Not bypass or alter system security settings</w:t>
      </w:r>
    </w:p>
    <w:p w14:paraId="628353B0" w14:textId="77777777" w:rsidR="00785E04" w:rsidRPr="00785E04" w:rsidRDefault="00785E04" w:rsidP="00785E04">
      <w:pPr>
        <w:numPr>
          <w:ilvl w:val="0"/>
          <w:numId w:val="2"/>
        </w:numPr>
      </w:pPr>
      <w:r w:rsidRPr="00785E04">
        <w:t>Protect sensitive information from unauthorized disclosure</w:t>
      </w:r>
    </w:p>
    <w:p w14:paraId="632E7276" w14:textId="77777777" w:rsidR="00785E04" w:rsidRPr="00785E04" w:rsidRDefault="00785E04" w:rsidP="00785E04">
      <w:pPr>
        <w:numPr>
          <w:ilvl w:val="0"/>
          <w:numId w:val="2"/>
        </w:numPr>
      </w:pPr>
      <w:r w:rsidRPr="00785E04">
        <w:t>Store and dispose of records according to &lt;COMPANY NAME&gt; policy</w:t>
      </w:r>
    </w:p>
    <w:p w14:paraId="07E9FC73" w14:textId="77777777" w:rsidR="00785E04" w:rsidRPr="00785E04" w:rsidRDefault="00785E04" w:rsidP="00785E04">
      <w:pPr>
        <w:numPr>
          <w:ilvl w:val="0"/>
          <w:numId w:val="2"/>
        </w:numPr>
      </w:pPr>
      <w:r w:rsidRPr="00785E04">
        <w:t>Report suspected incidents, lost devices, or suspicious activity immediately</w:t>
      </w:r>
    </w:p>
    <w:p w14:paraId="36868A9D" w14:textId="77777777" w:rsidR="00785E04" w:rsidRPr="00785E04" w:rsidRDefault="00785E04" w:rsidP="00785E04">
      <w:pPr>
        <w:numPr>
          <w:ilvl w:val="0"/>
          <w:numId w:val="2"/>
        </w:numPr>
      </w:pPr>
      <w:r w:rsidRPr="00785E04">
        <w:t>Access only information required for your job duties</w:t>
      </w:r>
    </w:p>
    <w:p w14:paraId="628083C6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3. Privileged External Users</w:t>
      </w:r>
    </w:p>
    <w:p w14:paraId="774C1B7E" w14:textId="77777777" w:rsidR="00785E04" w:rsidRPr="00785E04" w:rsidRDefault="00785E04" w:rsidP="00785E04">
      <w:r w:rsidRPr="00785E04">
        <w:rPr>
          <w:i/>
          <w:iCs/>
        </w:rPr>
        <w:t>(Vendors, contractors, or partners with administrative access)</w:t>
      </w:r>
    </w:p>
    <w:p w14:paraId="3DC7A570" w14:textId="77777777" w:rsidR="00785E04" w:rsidRPr="00785E04" w:rsidRDefault="00785E04" w:rsidP="00785E04">
      <w:r w:rsidRPr="00785E04">
        <w:t>When acting in this role, you must:</w:t>
      </w:r>
    </w:p>
    <w:p w14:paraId="2F228C7C" w14:textId="77777777" w:rsidR="00785E04" w:rsidRPr="00785E04" w:rsidRDefault="00785E04" w:rsidP="00785E04">
      <w:pPr>
        <w:numPr>
          <w:ilvl w:val="0"/>
          <w:numId w:val="3"/>
        </w:numPr>
      </w:pPr>
      <w:r w:rsidRPr="00785E04">
        <w:t>Access &lt;COMPANY NAME&gt; systems only for authorized purposes</w:t>
      </w:r>
    </w:p>
    <w:p w14:paraId="5B743FDF" w14:textId="77777777" w:rsidR="00785E04" w:rsidRPr="00785E04" w:rsidRDefault="00785E04" w:rsidP="00785E04">
      <w:pPr>
        <w:numPr>
          <w:ilvl w:val="0"/>
          <w:numId w:val="3"/>
        </w:numPr>
      </w:pPr>
      <w:r w:rsidRPr="00785E04">
        <w:t>Limit actions to your assigned scope of work</w:t>
      </w:r>
    </w:p>
    <w:p w14:paraId="15C32B27" w14:textId="77777777" w:rsidR="00785E04" w:rsidRPr="00785E04" w:rsidRDefault="00785E04" w:rsidP="00785E04">
      <w:pPr>
        <w:numPr>
          <w:ilvl w:val="0"/>
          <w:numId w:val="3"/>
        </w:numPr>
      </w:pPr>
      <w:r w:rsidRPr="00785E04">
        <w:t>Keep authentication credentials secure and never share them</w:t>
      </w:r>
    </w:p>
    <w:p w14:paraId="7B5B222C" w14:textId="77777777" w:rsidR="00785E04" w:rsidRPr="00785E04" w:rsidRDefault="00785E04" w:rsidP="00785E04">
      <w:pPr>
        <w:numPr>
          <w:ilvl w:val="0"/>
          <w:numId w:val="3"/>
        </w:numPr>
      </w:pPr>
      <w:r w:rsidRPr="00785E04">
        <w:t>Follow proper logon/logoff procedures; never leave sessions unattended</w:t>
      </w:r>
    </w:p>
    <w:p w14:paraId="723AFC39" w14:textId="77777777" w:rsidR="00785E04" w:rsidRPr="00785E04" w:rsidRDefault="00785E04" w:rsidP="00785E04">
      <w:pPr>
        <w:numPr>
          <w:ilvl w:val="0"/>
          <w:numId w:val="3"/>
        </w:numPr>
      </w:pPr>
      <w:r w:rsidRPr="00785E04">
        <w:t>Report incidents or suspected security issues immediately</w:t>
      </w:r>
    </w:p>
    <w:p w14:paraId="5BEB1BDA" w14:textId="77777777" w:rsidR="00785E04" w:rsidRPr="00785E04" w:rsidRDefault="00785E04" w:rsidP="00785E04">
      <w:pPr>
        <w:numPr>
          <w:ilvl w:val="0"/>
          <w:numId w:val="3"/>
        </w:numPr>
      </w:pPr>
      <w:r w:rsidRPr="00785E04">
        <w:t xml:space="preserve">Not </w:t>
      </w:r>
      <w:proofErr w:type="gramStart"/>
      <w:r w:rsidRPr="00785E04">
        <w:t>create</w:t>
      </w:r>
      <w:proofErr w:type="gramEnd"/>
      <w:r w:rsidRPr="00785E04">
        <w:t xml:space="preserve"> unauthorized connections between systems or networks</w:t>
      </w:r>
    </w:p>
    <w:p w14:paraId="659871DB" w14:textId="77777777" w:rsidR="00785E04" w:rsidRPr="00785E04" w:rsidRDefault="00785E04" w:rsidP="00785E04">
      <w:pPr>
        <w:numPr>
          <w:ilvl w:val="0"/>
          <w:numId w:val="3"/>
        </w:numPr>
      </w:pPr>
      <w:r w:rsidRPr="00785E04">
        <w:t>Safeguard all resources and always ensure CUI protection</w:t>
      </w:r>
    </w:p>
    <w:p w14:paraId="2454BB79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4. Non-Privileged External Users</w:t>
      </w:r>
    </w:p>
    <w:p w14:paraId="61A8CD6C" w14:textId="77777777" w:rsidR="00785E04" w:rsidRPr="00785E04" w:rsidRDefault="00785E04" w:rsidP="00785E04">
      <w:r w:rsidRPr="00785E04">
        <w:rPr>
          <w:i/>
          <w:iCs/>
        </w:rPr>
        <w:t>(Vendors, contractors, or partners with standard access)</w:t>
      </w:r>
    </w:p>
    <w:p w14:paraId="23DD987B" w14:textId="77777777" w:rsidR="00785E04" w:rsidRPr="00785E04" w:rsidRDefault="00785E04" w:rsidP="00785E04">
      <w:r w:rsidRPr="00785E04">
        <w:t>When acting in this role, you must:</w:t>
      </w:r>
    </w:p>
    <w:p w14:paraId="072F5DE9" w14:textId="77777777" w:rsidR="00785E04" w:rsidRPr="00785E04" w:rsidRDefault="00785E04" w:rsidP="00785E04">
      <w:pPr>
        <w:numPr>
          <w:ilvl w:val="0"/>
          <w:numId w:val="4"/>
        </w:numPr>
      </w:pPr>
      <w:r w:rsidRPr="00785E04">
        <w:t>Access &lt;COMPANY NAME&gt; systems only as instructed and for authorized purposes</w:t>
      </w:r>
    </w:p>
    <w:p w14:paraId="3F32621A" w14:textId="77777777" w:rsidR="00785E04" w:rsidRPr="00785E04" w:rsidRDefault="00785E04" w:rsidP="00785E04">
      <w:pPr>
        <w:numPr>
          <w:ilvl w:val="0"/>
          <w:numId w:val="4"/>
        </w:numPr>
      </w:pPr>
      <w:r w:rsidRPr="00785E04">
        <w:t xml:space="preserve">Not </w:t>
      </w:r>
      <w:proofErr w:type="gramStart"/>
      <w:r w:rsidRPr="00785E04">
        <w:t>add</w:t>
      </w:r>
      <w:proofErr w:type="gramEnd"/>
      <w:r w:rsidRPr="00785E04">
        <w:t xml:space="preserve"> or </w:t>
      </w:r>
      <w:proofErr w:type="gramStart"/>
      <w:r w:rsidRPr="00785E04">
        <w:t>change</w:t>
      </w:r>
      <w:proofErr w:type="gramEnd"/>
      <w:r w:rsidRPr="00785E04">
        <w:t xml:space="preserve"> software, hardware, or configurations</w:t>
      </w:r>
    </w:p>
    <w:p w14:paraId="0AEA4A9A" w14:textId="77777777" w:rsidR="00785E04" w:rsidRPr="00785E04" w:rsidRDefault="00785E04" w:rsidP="00785E04">
      <w:pPr>
        <w:numPr>
          <w:ilvl w:val="0"/>
          <w:numId w:val="4"/>
        </w:numPr>
      </w:pPr>
      <w:r w:rsidRPr="00785E04">
        <w:t>Not circumvent security controls</w:t>
      </w:r>
    </w:p>
    <w:p w14:paraId="593CB08A" w14:textId="77777777" w:rsidR="00785E04" w:rsidRPr="00785E04" w:rsidRDefault="00785E04" w:rsidP="00785E04">
      <w:pPr>
        <w:numPr>
          <w:ilvl w:val="0"/>
          <w:numId w:val="4"/>
        </w:numPr>
      </w:pPr>
      <w:r w:rsidRPr="00785E04">
        <w:t>Follow &lt;COMPANY NAME&gt; data protection and wireless access policies</w:t>
      </w:r>
    </w:p>
    <w:p w14:paraId="084D79A0" w14:textId="77777777" w:rsidR="00785E04" w:rsidRPr="00785E04" w:rsidRDefault="00785E04" w:rsidP="00785E04">
      <w:pPr>
        <w:numPr>
          <w:ilvl w:val="0"/>
          <w:numId w:val="4"/>
        </w:numPr>
      </w:pPr>
      <w:r w:rsidRPr="00785E04">
        <w:t>Protect and properly dispose of all information and records according to &lt;COMPANY NAME&gt; policy</w:t>
      </w:r>
    </w:p>
    <w:p w14:paraId="1F3F9A49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5. Technology Usage Restrictions</w:t>
      </w:r>
    </w:p>
    <w:p w14:paraId="660EADF8" w14:textId="77777777" w:rsidR="00785E04" w:rsidRPr="00785E04" w:rsidRDefault="00785E04" w:rsidP="00785E04">
      <w:r w:rsidRPr="00785E04">
        <w:t>All users must additionally comply with the following technology restrictions:</w:t>
      </w:r>
    </w:p>
    <w:p w14:paraId="5C34FFEC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lastRenderedPageBreak/>
        <w:t>Artificial Intelligence and Machine Learning Tools</w:t>
      </w:r>
    </w:p>
    <w:p w14:paraId="784AF219" w14:textId="77777777" w:rsidR="00785E04" w:rsidRPr="00785E04" w:rsidRDefault="00785E04" w:rsidP="00785E04">
      <w:pPr>
        <w:numPr>
          <w:ilvl w:val="0"/>
          <w:numId w:val="5"/>
        </w:numPr>
      </w:pPr>
      <w:r w:rsidRPr="00785E04">
        <w:rPr>
          <w:b/>
          <w:bCs/>
        </w:rPr>
        <w:t>Never upload, input, or process CUI or proprietary company information into public AI services</w:t>
      </w:r>
      <w:r w:rsidRPr="00785E04">
        <w:t xml:space="preserve"> (including but not limited to ChatGPT, Claude, Bard, Copilot, or similar platforms)</w:t>
      </w:r>
    </w:p>
    <w:p w14:paraId="6E36A277" w14:textId="77777777" w:rsidR="00785E04" w:rsidRPr="00785E04" w:rsidRDefault="00785E04" w:rsidP="00785E04">
      <w:pPr>
        <w:numPr>
          <w:ilvl w:val="0"/>
          <w:numId w:val="5"/>
        </w:numPr>
      </w:pPr>
      <w:r w:rsidRPr="00785E04">
        <w:t>Use only company-approved AI tools that meet FedRAMP Moderate or equivalent security requirements</w:t>
      </w:r>
    </w:p>
    <w:p w14:paraId="410392F6" w14:textId="77777777" w:rsidR="00785E04" w:rsidRPr="00785E04" w:rsidRDefault="00785E04" w:rsidP="00785E04">
      <w:pPr>
        <w:numPr>
          <w:ilvl w:val="0"/>
          <w:numId w:val="5"/>
        </w:numPr>
      </w:pPr>
      <w:r w:rsidRPr="00785E04">
        <w:t>Obtain prior written approval from the Information Security Officer before using new AI-powered applications or services</w:t>
      </w:r>
    </w:p>
    <w:p w14:paraId="4129B837" w14:textId="77777777" w:rsidR="00785E04" w:rsidRPr="00785E04" w:rsidRDefault="00785E04" w:rsidP="00785E04">
      <w:pPr>
        <w:numPr>
          <w:ilvl w:val="0"/>
          <w:numId w:val="5"/>
        </w:numPr>
      </w:pPr>
      <w:r w:rsidRPr="00785E04">
        <w:t>Report any accidental disclosure of sensitive information to AI services immediately through the incident reporting process</w:t>
      </w:r>
    </w:p>
    <w:p w14:paraId="788CEF71" w14:textId="77777777" w:rsidR="00785E04" w:rsidRPr="00785E04" w:rsidRDefault="00785E04" w:rsidP="00785E04">
      <w:pPr>
        <w:numPr>
          <w:ilvl w:val="0"/>
          <w:numId w:val="5"/>
        </w:numPr>
      </w:pPr>
      <w:r w:rsidRPr="00785E04">
        <w:t>Understand that AI-generated content may require additional review and validation before use in official business</w:t>
      </w:r>
    </w:p>
    <w:p w14:paraId="51CABD9B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File Sharing and Cloud Applications</w:t>
      </w:r>
    </w:p>
    <w:p w14:paraId="69D8D160" w14:textId="77777777" w:rsidR="00785E04" w:rsidRPr="00785E04" w:rsidRDefault="00785E04" w:rsidP="00785E04">
      <w:pPr>
        <w:numPr>
          <w:ilvl w:val="0"/>
          <w:numId w:val="6"/>
        </w:numPr>
      </w:pPr>
      <w:r w:rsidRPr="00785E04">
        <w:t>Use only approved cloud services and file sharing platforms that meet &lt;COMPANY NAME&gt; security requirements</w:t>
      </w:r>
    </w:p>
    <w:p w14:paraId="3DE5498F" w14:textId="77777777" w:rsidR="00785E04" w:rsidRPr="00785E04" w:rsidRDefault="00785E04" w:rsidP="00785E04">
      <w:pPr>
        <w:numPr>
          <w:ilvl w:val="0"/>
          <w:numId w:val="6"/>
        </w:numPr>
      </w:pPr>
      <w:r w:rsidRPr="00785E04">
        <w:t>Verify service security status and data handling agreements before uploading any business information</w:t>
      </w:r>
    </w:p>
    <w:p w14:paraId="2043CC31" w14:textId="77777777" w:rsidR="00785E04" w:rsidRPr="00785E04" w:rsidRDefault="00785E04" w:rsidP="00785E04">
      <w:pPr>
        <w:numPr>
          <w:ilvl w:val="0"/>
          <w:numId w:val="6"/>
        </w:numPr>
      </w:pPr>
      <w:r w:rsidRPr="00785E04">
        <w:rPr>
          <w:b/>
          <w:bCs/>
        </w:rPr>
        <w:t>Never use personal cloud storage accounts</w:t>
      </w:r>
      <w:r w:rsidRPr="00785E04">
        <w:t xml:space="preserve"> (personal Google Drive, Dropbox, OneDrive, etc.) for business data</w:t>
      </w:r>
    </w:p>
    <w:p w14:paraId="63FD3416" w14:textId="77777777" w:rsidR="00785E04" w:rsidRPr="00785E04" w:rsidRDefault="00785E04" w:rsidP="00785E04">
      <w:pPr>
        <w:numPr>
          <w:ilvl w:val="0"/>
          <w:numId w:val="6"/>
        </w:numPr>
      </w:pPr>
      <w:r w:rsidRPr="00785E04">
        <w:t>Only use government-approved secure file transfer services (such as SAFE.APPS.MIL) for CUI transmission to government clients</w:t>
      </w:r>
    </w:p>
    <w:p w14:paraId="03C42A5B" w14:textId="77777777" w:rsidR="00785E04" w:rsidRPr="00785E04" w:rsidRDefault="00785E04" w:rsidP="00785E04">
      <w:pPr>
        <w:numPr>
          <w:ilvl w:val="0"/>
          <w:numId w:val="6"/>
        </w:numPr>
      </w:pPr>
      <w:r w:rsidRPr="00785E04">
        <w:t>Report unauthorized file sharing service usage or data spillage immediately</w:t>
      </w:r>
    </w:p>
    <w:p w14:paraId="179989ED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Social Media and External Communications</w:t>
      </w:r>
    </w:p>
    <w:p w14:paraId="784D0AA8" w14:textId="77777777" w:rsidR="00785E04" w:rsidRPr="00785E04" w:rsidRDefault="00785E04" w:rsidP="00785E04">
      <w:pPr>
        <w:numPr>
          <w:ilvl w:val="0"/>
          <w:numId w:val="7"/>
        </w:numPr>
      </w:pPr>
      <w:r w:rsidRPr="00785E04">
        <w:t>Do not discuss company projects, capabilities, contract information, or sensitive business information on social media platforms</w:t>
      </w:r>
    </w:p>
    <w:p w14:paraId="3E9ECCC3" w14:textId="77777777" w:rsidR="00785E04" w:rsidRPr="00785E04" w:rsidRDefault="00785E04" w:rsidP="00785E04">
      <w:pPr>
        <w:numPr>
          <w:ilvl w:val="0"/>
          <w:numId w:val="7"/>
        </w:numPr>
      </w:pPr>
      <w:r w:rsidRPr="00785E04">
        <w:t>Exercise extreme caution with professional networking platforms (LinkedIn, etc.) regarding work details and connections</w:t>
      </w:r>
    </w:p>
    <w:p w14:paraId="6D2226E2" w14:textId="77777777" w:rsidR="00785E04" w:rsidRPr="00785E04" w:rsidRDefault="00785E04" w:rsidP="00785E04">
      <w:pPr>
        <w:numPr>
          <w:ilvl w:val="0"/>
          <w:numId w:val="7"/>
        </w:numPr>
      </w:pPr>
      <w:r w:rsidRPr="00785E04">
        <w:t>Do not post images of workspaces, documents, or screens that may contain sensitive information</w:t>
      </w:r>
    </w:p>
    <w:p w14:paraId="523AA855" w14:textId="77777777" w:rsidR="00785E04" w:rsidRPr="00785E04" w:rsidRDefault="00785E04" w:rsidP="00785E04">
      <w:pPr>
        <w:numPr>
          <w:ilvl w:val="0"/>
          <w:numId w:val="7"/>
        </w:numPr>
      </w:pPr>
      <w:r w:rsidRPr="00785E04">
        <w:lastRenderedPageBreak/>
        <w:t>Report suspected social engineering, phishing attempts, or suspicious contact via social media immediately</w:t>
      </w:r>
    </w:p>
    <w:p w14:paraId="2F58A503" w14:textId="77777777" w:rsidR="00785E04" w:rsidRPr="00785E04" w:rsidRDefault="00785E04" w:rsidP="00785E04">
      <w:pPr>
        <w:numPr>
          <w:ilvl w:val="0"/>
          <w:numId w:val="7"/>
        </w:numPr>
      </w:pPr>
      <w:r w:rsidRPr="00785E04">
        <w:t>Understand that adversaries may use social media for intelligence gathering against defense contractors</w:t>
      </w:r>
    </w:p>
    <w:p w14:paraId="76BF3FA6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Software Installation and External Services</w:t>
      </w:r>
    </w:p>
    <w:p w14:paraId="21F9C229" w14:textId="77777777" w:rsidR="00785E04" w:rsidRPr="00785E04" w:rsidRDefault="00785E04" w:rsidP="00785E04">
      <w:pPr>
        <w:numPr>
          <w:ilvl w:val="0"/>
          <w:numId w:val="8"/>
        </w:numPr>
      </w:pPr>
      <w:r w:rsidRPr="00785E04">
        <w:t>Install only approved software from authorized sources and software repositories</w:t>
      </w:r>
    </w:p>
    <w:p w14:paraId="059A664E" w14:textId="77777777" w:rsidR="00785E04" w:rsidRPr="00785E04" w:rsidRDefault="00785E04" w:rsidP="00785E04">
      <w:pPr>
        <w:numPr>
          <w:ilvl w:val="0"/>
          <w:numId w:val="8"/>
        </w:numPr>
      </w:pPr>
      <w:r w:rsidRPr="00785E04">
        <w:t>Do not use unauthorized productivity tools, browser extensions, or software-as-a-service applications</w:t>
      </w:r>
    </w:p>
    <w:p w14:paraId="0F5375C9" w14:textId="77777777" w:rsidR="00785E04" w:rsidRPr="00785E04" w:rsidRDefault="00785E04" w:rsidP="00785E04">
      <w:pPr>
        <w:numPr>
          <w:ilvl w:val="0"/>
          <w:numId w:val="8"/>
        </w:numPr>
      </w:pPr>
      <w:r w:rsidRPr="00785E04">
        <w:t>Obtain approval before subscribing to or using new online services for business purposes</w:t>
      </w:r>
    </w:p>
    <w:p w14:paraId="0FDA6362" w14:textId="77777777" w:rsidR="00785E04" w:rsidRPr="00785E04" w:rsidRDefault="00785E04" w:rsidP="00785E04">
      <w:pPr>
        <w:numPr>
          <w:ilvl w:val="0"/>
          <w:numId w:val="8"/>
        </w:numPr>
      </w:pPr>
      <w:r w:rsidRPr="00785E04">
        <w:t>Do not use peer-to-peer file sharing applications or services</w:t>
      </w:r>
    </w:p>
    <w:p w14:paraId="48236564" w14:textId="77777777" w:rsidR="00785E04" w:rsidRPr="00785E04" w:rsidRDefault="00785E04" w:rsidP="00785E04">
      <w:pPr>
        <w:numPr>
          <w:ilvl w:val="0"/>
          <w:numId w:val="8"/>
        </w:numPr>
      </w:pPr>
      <w:r w:rsidRPr="00785E04">
        <w:t>Report malware, suspicious software behavior, or unapproved application usage immediately</w:t>
      </w:r>
    </w:p>
    <w:p w14:paraId="10F58F6A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Portable Media and External Devices</w:t>
      </w:r>
    </w:p>
    <w:p w14:paraId="378B8011" w14:textId="77777777" w:rsidR="00785E04" w:rsidRPr="00785E04" w:rsidRDefault="00785E04" w:rsidP="00785E04">
      <w:pPr>
        <w:numPr>
          <w:ilvl w:val="0"/>
          <w:numId w:val="9"/>
        </w:numPr>
      </w:pPr>
      <w:r w:rsidRPr="00785E04">
        <w:t>Use only company-issued or approved portable storage devices</w:t>
      </w:r>
    </w:p>
    <w:p w14:paraId="7DBCEC9B" w14:textId="77777777" w:rsidR="00785E04" w:rsidRPr="00785E04" w:rsidRDefault="00785E04" w:rsidP="00785E04">
      <w:pPr>
        <w:numPr>
          <w:ilvl w:val="0"/>
          <w:numId w:val="9"/>
        </w:numPr>
      </w:pPr>
      <w:r w:rsidRPr="00785E04">
        <w:t>Never use portable storage devices of unknown or unverified ownership</w:t>
      </w:r>
    </w:p>
    <w:p w14:paraId="53CDEDBE" w14:textId="77777777" w:rsidR="00785E04" w:rsidRPr="00785E04" w:rsidRDefault="00785E04" w:rsidP="00785E04">
      <w:pPr>
        <w:numPr>
          <w:ilvl w:val="0"/>
          <w:numId w:val="9"/>
        </w:numPr>
      </w:pPr>
      <w:r w:rsidRPr="00785E04">
        <w:t>Scan all external media for malware before use</w:t>
      </w:r>
    </w:p>
    <w:p w14:paraId="1E26808C" w14:textId="77777777" w:rsidR="00785E04" w:rsidRPr="00785E04" w:rsidRDefault="00785E04" w:rsidP="00785E04">
      <w:pPr>
        <w:numPr>
          <w:ilvl w:val="0"/>
          <w:numId w:val="9"/>
        </w:numPr>
      </w:pPr>
      <w:r w:rsidRPr="00785E04">
        <w:t>Follow proper media sanitization procedures when disposing of storage devices</w:t>
      </w:r>
    </w:p>
    <w:p w14:paraId="461E2B43" w14:textId="77777777" w:rsidR="00785E04" w:rsidRPr="00785E04" w:rsidRDefault="00785E04" w:rsidP="00785E04">
      <w:pPr>
        <w:numPr>
          <w:ilvl w:val="0"/>
          <w:numId w:val="9"/>
        </w:numPr>
      </w:pPr>
      <w:r w:rsidRPr="00785E04">
        <w:t>Report lost or potentially compromised portable media immediately</w:t>
      </w:r>
    </w:p>
    <w:p w14:paraId="0E6E9038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Remote Work and Personal Devices</w:t>
      </w:r>
    </w:p>
    <w:p w14:paraId="429F76E1" w14:textId="77777777" w:rsidR="00785E04" w:rsidRPr="00785E04" w:rsidRDefault="00785E04" w:rsidP="00785E04">
      <w:pPr>
        <w:numPr>
          <w:ilvl w:val="0"/>
          <w:numId w:val="10"/>
        </w:numPr>
      </w:pPr>
      <w:r w:rsidRPr="00785E04">
        <w:t>Use only approved remote access methods and company-managed VPN connections</w:t>
      </w:r>
    </w:p>
    <w:p w14:paraId="7AA07AF7" w14:textId="77777777" w:rsidR="00785E04" w:rsidRPr="00785E04" w:rsidRDefault="00785E04" w:rsidP="00785E04">
      <w:pPr>
        <w:numPr>
          <w:ilvl w:val="0"/>
          <w:numId w:val="10"/>
        </w:numPr>
      </w:pPr>
      <w:r w:rsidRPr="00785E04">
        <w:t>Do not process CUI on personal devices unless specifically authorized and configured</w:t>
      </w:r>
    </w:p>
    <w:p w14:paraId="799A3EC7" w14:textId="77777777" w:rsidR="00785E04" w:rsidRPr="00785E04" w:rsidRDefault="00785E04" w:rsidP="00785E04">
      <w:pPr>
        <w:numPr>
          <w:ilvl w:val="0"/>
          <w:numId w:val="10"/>
        </w:numPr>
      </w:pPr>
      <w:r w:rsidRPr="00785E04">
        <w:t>Ensure home networks meet minimum security requirements when working remotely</w:t>
      </w:r>
    </w:p>
    <w:p w14:paraId="2D674B9C" w14:textId="77777777" w:rsidR="00785E04" w:rsidRPr="00785E04" w:rsidRDefault="00785E04" w:rsidP="00785E04">
      <w:pPr>
        <w:numPr>
          <w:ilvl w:val="0"/>
          <w:numId w:val="10"/>
        </w:numPr>
      </w:pPr>
      <w:r w:rsidRPr="00785E04">
        <w:t>Use company-provided equipment for accessing sensitive systems whenever possible</w:t>
      </w:r>
    </w:p>
    <w:p w14:paraId="6ECC6820" w14:textId="77777777" w:rsidR="00785E04" w:rsidRPr="00785E04" w:rsidRDefault="00785E04" w:rsidP="00785E04">
      <w:pPr>
        <w:numPr>
          <w:ilvl w:val="0"/>
          <w:numId w:val="10"/>
        </w:numPr>
      </w:pPr>
      <w:proofErr w:type="gramStart"/>
      <w:r w:rsidRPr="00785E04">
        <w:t>Report</w:t>
      </w:r>
      <w:proofErr w:type="gramEnd"/>
      <w:r w:rsidRPr="00785E04">
        <w:t xml:space="preserve"> compromise of home network or personal devices used for business</w:t>
      </w:r>
    </w:p>
    <w:p w14:paraId="32C38644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lastRenderedPageBreak/>
        <w:t>6. Insider Threat Awareness and Reporting</w:t>
      </w:r>
    </w:p>
    <w:p w14:paraId="1202B540" w14:textId="77777777" w:rsidR="00785E04" w:rsidRPr="00785E04" w:rsidRDefault="00785E04" w:rsidP="00785E04">
      <w:r w:rsidRPr="00785E04">
        <w:t>All users must be aware of and report potential insider threat indicators, including:</w:t>
      </w:r>
    </w:p>
    <w:p w14:paraId="0CF003DD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Behavioral Indicators Requiring Immediate Reporting</w:t>
      </w:r>
    </w:p>
    <w:p w14:paraId="6ED0DDD2" w14:textId="77777777" w:rsidR="00785E04" w:rsidRPr="00785E04" w:rsidRDefault="00785E04" w:rsidP="00785E04">
      <w:pPr>
        <w:numPr>
          <w:ilvl w:val="0"/>
          <w:numId w:val="11"/>
        </w:numPr>
      </w:pPr>
      <w:r w:rsidRPr="00785E04">
        <w:t>Attempts to access information beyond job requirements or authorized duties</w:t>
      </w:r>
    </w:p>
    <w:p w14:paraId="5DDAA564" w14:textId="77777777" w:rsidR="00785E04" w:rsidRPr="00785E04" w:rsidRDefault="00785E04" w:rsidP="00785E04">
      <w:pPr>
        <w:numPr>
          <w:ilvl w:val="0"/>
          <w:numId w:val="11"/>
        </w:numPr>
      </w:pPr>
      <w:r w:rsidRPr="00785E04">
        <w:t>Unexplained interest in sensitive projects or information outside assigned responsibilities</w:t>
      </w:r>
    </w:p>
    <w:p w14:paraId="2807E0F2" w14:textId="77777777" w:rsidR="00785E04" w:rsidRPr="00785E04" w:rsidRDefault="00785E04" w:rsidP="00785E04">
      <w:pPr>
        <w:numPr>
          <w:ilvl w:val="0"/>
          <w:numId w:val="11"/>
        </w:numPr>
      </w:pPr>
      <w:r w:rsidRPr="00785E04">
        <w:t>Unusual working hours or access patterns without business justification</w:t>
      </w:r>
    </w:p>
    <w:p w14:paraId="514D61CE" w14:textId="77777777" w:rsidR="00785E04" w:rsidRPr="00785E04" w:rsidRDefault="00785E04" w:rsidP="00785E04">
      <w:pPr>
        <w:numPr>
          <w:ilvl w:val="0"/>
          <w:numId w:val="11"/>
        </w:numPr>
      </w:pPr>
      <w:r w:rsidRPr="00785E04">
        <w:t>Attempts to bypass security controls or procedures</w:t>
      </w:r>
    </w:p>
    <w:p w14:paraId="20ADF707" w14:textId="77777777" w:rsidR="00785E04" w:rsidRPr="00785E04" w:rsidRDefault="00785E04" w:rsidP="00785E04">
      <w:pPr>
        <w:numPr>
          <w:ilvl w:val="0"/>
          <w:numId w:val="11"/>
        </w:numPr>
      </w:pPr>
      <w:r w:rsidRPr="00785E04">
        <w:t>Inappropriate questions about security measures, personnel, or system vulnerabilities</w:t>
      </w:r>
    </w:p>
    <w:p w14:paraId="4CEA7D31" w14:textId="77777777" w:rsidR="00785E04" w:rsidRPr="00785E04" w:rsidRDefault="00785E04" w:rsidP="00785E04">
      <w:pPr>
        <w:numPr>
          <w:ilvl w:val="0"/>
          <w:numId w:val="11"/>
        </w:numPr>
      </w:pPr>
      <w:r w:rsidRPr="00785E04">
        <w:t>Financial difficulties, unusual financial transactions, or lifestyle changes inconsistent with known income</w:t>
      </w:r>
    </w:p>
    <w:p w14:paraId="5AD19CBD" w14:textId="77777777" w:rsidR="00785E04" w:rsidRPr="00785E04" w:rsidRDefault="00785E04" w:rsidP="00785E04">
      <w:pPr>
        <w:numPr>
          <w:ilvl w:val="0"/>
          <w:numId w:val="11"/>
        </w:numPr>
      </w:pPr>
      <w:r w:rsidRPr="00785E04">
        <w:t>Expressions of strong dissatisfaction with company policies, management, or government contracts</w:t>
      </w:r>
    </w:p>
    <w:p w14:paraId="3676D3A1" w14:textId="77777777" w:rsidR="00785E04" w:rsidRPr="00785E04" w:rsidRDefault="00785E04" w:rsidP="00785E04">
      <w:pPr>
        <w:numPr>
          <w:ilvl w:val="0"/>
          <w:numId w:val="11"/>
        </w:numPr>
      </w:pPr>
      <w:r w:rsidRPr="00785E04">
        <w:t>Unusual foreign contacts or travel, especially to countries of security concern</w:t>
      </w:r>
    </w:p>
    <w:p w14:paraId="07A1A095" w14:textId="77777777" w:rsidR="00785E04" w:rsidRPr="00785E04" w:rsidRDefault="00785E04" w:rsidP="00785E04">
      <w:pPr>
        <w:numPr>
          <w:ilvl w:val="0"/>
          <w:numId w:val="11"/>
        </w:numPr>
      </w:pPr>
      <w:r w:rsidRPr="00785E04">
        <w:t>Attempted or actual unauthorized disclosure of sensitive information</w:t>
      </w:r>
    </w:p>
    <w:p w14:paraId="5E9A267B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Reporting Procedures</w:t>
      </w:r>
    </w:p>
    <w:p w14:paraId="5AC318EB" w14:textId="77777777" w:rsidR="00785E04" w:rsidRPr="00785E04" w:rsidRDefault="00785E04" w:rsidP="00785E04">
      <w:pPr>
        <w:numPr>
          <w:ilvl w:val="0"/>
          <w:numId w:val="12"/>
        </w:numPr>
      </w:pPr>
      <w:r w:rsidRPr="00785E04">
        <w:t>Report concerns immediately to your supervisor, Human Resources, or the Information Security Officer</w:t>
      </w:r>
    </w:p>
    <w:p w14:paraId="099FE037" w14:textId="77777777" w:rsidR="00785E04" w:rsidRPr="00785E04" w:rsidRDefault="00785E04" w:rsidP="00785E04">
      <w:pPr>
        <w:numPr>
          <w:ilvl w:val="0"/>
          <w:numId w:val="12"/>
        </w:numPr>
      </w:pPr>
      <w:r w:rsidRPr="00785E04">
        <w:t>Use established incident reporting channels for security-related concerns</w:t>
      </w:r>
    </w:p>
    <w:p w14:paraId="55696696" w14:textId="77777777" w:rsidR="00785E04" w:rsidRPr="00785E04" w:rsidRDefault="00785E04" w:rsidP="00785E04">
      <w:pPr>
        <w:numPr>
          <w:ilvl w:val="0"/>
          <w:numId w:val="12"/>
        </w:numPr>
      </w:pPr>
      <w:r w:rsidRPr="00785E04">
        <w:t>Understand that reports will be handled confidentially and professionally</w:t>
      </w:r>
    </w:p>
    <w:p w14:paraId="479162B5" w14:textId="77777777" w:rsidR="00785E04" w:rsidRPr="00785E04" w:rsidRDefault="00785E04" w:rsidP="00785E04">
      <w:pPr>
        <w:numPr>
          <w:ilvl w:val="0"/>
          <w:numId w:val="12"/>
        </w:numPr>
      </w:pPr>
      <w:r w:rsidRPr="00785E04">
        <w:t>Do not attempt to investigate suspected insider threats independently</w:t>
      </w:r>
    </w:p>
    <w:p w14:paraId="2F8487E8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7. General Rules for All Users</w:t>
      </w:r>
    </w:p>
    <w:p w14:paraId="0A5E9412" w14:textId="77777777" w:rsidR="00785E04" w:rsidRPr="00785E04" w:rsidRDefault="00785E04" w:rsidP="00785E04">
      <w:r w:rsidRPr="00785E04">
        <w:t>All users, regardless of role, must:</w:t>
      </w:r>
    </w:p>
    <w:p w14:paraId="69632046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Complete required security awareness training, CMMC-related training, and insider threat awareness training as assigned</w:t>
      </w:r>
    </w:p>
    <w:p w14:paraId="1AD9FDF1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Attend annual refresher training and any additional training following significant security events</w:t>
      </w:r>
    </w:p>
    <w:p w14:paraId="37EFB83B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lastRenderedPageBreak/>
        <w:t>Protect login credentials; never share passwords, tokens, or authentication devices</w:t>
      </w:r>
    </w:p>
    <w:p w14:paraId="027B7353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Use strong, unique passwords and follow multi-factor authentication requirements</w:t>
      </w:r>
    </w:p>
    <w:p w14:paraId="5503D9FE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Follow all applicable &lt;COMPANY NAME&gt; security, data handling, and acceptable use policies</w:t>
      </w:r>
    </w:p>
    <w:p w14:paraId="0FCED0E0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Immediately report lost devices, suspected phishing emails, malware infections, or unauthorized access attempts</w:t>
      </w:r>
    </w:p>
    <w:p w14:paraId="0C2FE590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Never process classified national security information on &lt;COMPANY NAME&gt; systems</w:t>
      </w:r>
    </w:p>
    <w:p w14:paraId="24868408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Understand that &lt;COMPANY NAME&gt; systems may be monitored for security and compliance purposes</w:t>
      </w:r>
    </w:p>
    <w:p w14:paraId="5783DBA8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Recognize that violations of these rules may result in disciplinary action, contract termination, and possible legal consequences</w:t>
      </w:r>
    </w:p>
    <w:p w14:paraId="788E9112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Maintain situational awareness of current cybersecurity threats and attack methods</w:t>
      </w:r>
    </w:p>
    <w:p w14:paraId="106065F7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Participate in security exercises and drills as required</w:t>
      </w:r>
    </w:p>
    <w:p w14:paraId="5D34631C" w14:textId="77777777" w:rsidR="00785E04" w:rsidRPr="00785E04" w:rsidRDefault="00785E04" w:rsidP="00785E04">
      <w:pPr>
        <w:numPr>
          <w:ilvl w:val="0"/>
          <w:numId w:val="13"/>
        </w:numPr>
      </w:pPr>
      <w:r w:rsidRPr="00785E04">
        <w:t>Report any conflicts between these rules and job requirements to management immediately</w:t>
      </w:r>
    </w:p>
    <w:p w14:paraId="3DCB13B8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8. Incident Response Requirements</w:t>
      </w:r>
    </w:p>
    <w:p w14:paraId="32C05EEC" w14:textId="77777777" w:rsidR="00785E04" w:rsidRPr="00785E04" w:rsidRDefault="00785E04" w:rsidP="00785E04">
      <w:r w:rsidRPr="00785E04">
        <w:t>When security incidents occur, all users must:</w:t>
      </w:r>
    </w:p>
    <w:p w14:paraId="19065EDA" w14:textId="77777777" w:rsidR="00785E04" w:rsidRPr="00785E04" w:rsidRDefault="00785E04" w:rsidP="00785E04">
      <w:pPr>
        <w:numPr>
          <w:ilvl w:val="0"/>
          <w:numId w:val="14"/>
        </w:numPr>
      </w:pPr>
      <w:r w:rsidRPr="00785E04">
        <w:rPr>
          <w:b/>
          <w:bCs/>
        </w:rPr>
        <w:t>Immediately</w:t>
      </w:r>
      <w:r w:rsidRPr="00785E04">
        <w:t xml:space="preserve"> stop any activity that may be causing or contributing to the incident</w:t>
      </w:r>
    </w:p>
    <w:p w14:paraId="24717FE1" w14:textId="77777777" w:rsidR="00785E04" w:rsidRPr="00785E04" w:rsidRDefault="00785E04" w:rsidP="00785E04">
      <w:pPr>
        <w:numPr>
          <w:ilvl w:val="0"/>
          <w:numId w:val="14"/>
        </w:numPr>
      </w:pPr>
      <w:r w:rsidRPr="00785E04">
        <w:t>Preserve evidence by not altering, deleting, or moving files or data</w:t>
      </w:r>
    </w:p>
    <w:p w14:paraId="3143946F" w14:textId="77777777" w:rsidR="00785E04" w:rsidRPr="00785E04" w:rsidRDefault="00785E04" w:rsidP="00785E04">
      <w:pPr>
        <w:numPr>
          <w:ilvl w:val="0"/>
          <w:numId w:val="14"/>
        </w:numPr>
      </w:pPr>
      <w:proofErr w:type="gramStart"/>
      <w:r w:rsidRPr="00785E04">
        <w:t>Report</w:t>
      </w:r>
      <w:proofErr w:type="gramEnd"/>
      <w:r w:rsidRPr="00785E04">
        <w:t xml:space="preserve"> the incident through established channels within </w:t>
      </w:r>
      <w:r w:rsidRPr="00785E04">
        <w:rPr>
          <w:b/>
          <w:bCs/>
        </w:rPr>
        <w:t>1 hour</w:t>
      </w:r>
      <w:r w:rsidRPr="00785E04">
        <w:t xml:space="preserve"> of discovery</w:t>
      </w:r>
    </w:p>
    <w:p w14:paraId="08A23AEC" w14:textId="77777777" w:rsidR="00785E04" w:rsidRPr="00785E04" w:rsidRDefault="00785E04" w:rsidP="00785E04">
      <w:pPr>
        <w:numPr>
          <w:ilvl w:val="0"/>
          <w:numId w:val="14"/>
        </w:numPr>
      </w:pPr>
      <w:r w:rsidRPr="00785E04">
        <w:t>Provide full cooperation with incident response activities and investigations</w:t>
      </w:r>
    </w:p>
    <w:p w14:paraId="52BB25FB" w14:textId="77777777" w:rsidR="00785E04" w:rsidRPr="00785E04" w:rsidRDefault="00785E04" w:rsidP="00785E04">
      <w:pPr>
        <w:numPr>
          <w:ilvl w:val="0"/>
          <w:numId w:val="14"/>
        </w:numPr>
      </w:pPr>
      <w:r w:rsidRPr="00785E04">
        <w:t>Follow instructions from incident response team members</w:t>
      </w:r>
    </w:p>
    <w:p w14:paraId="70ACFB80" w14:textId="77777777" w:rsidR="00785E04" w:rsidRPr="00785E04" w:rsidRDefault="00785E04" w:rsidP="00785E04">
      <w:pPr>
        <w:numPr>
          <w:ilvl w:val="0"/>
          <w:numId w:val="14"/>
        </w:numPr>
      </w:pPr>
      <w:r w:rsidRPr="00785E04">
        <w:t>Maintain confidentiality regarding incident details except as authorized</w:t>
      </w:r>
    </w:p>
    <w:p w14:paraId="37395E3A" w14:textId="77777777" w:rsidR="00785E04" w:rsidRPr="00785E04" w:rsidRDefault="00785E04" w:rsidP="00785E04">
      <w:pPr>
        <w:numPr>
          <w:ilvl w:val="0"/>
          <w:numId w:val="14"/>
        </w:numPr>
      </w:pPr>
      <w:r w:rsidRPr="00785E04">
        <w:t>Document actions taken and observations made during the incident</w:t>
      </w:r>
    </w:p>
    <w:p w14:paraId="2EE0B34F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9. Data Classification and Handling</w:t>
      </w:r>
    </w:p>
    <w:p w14:paraId="7D4BA82D" w14:textId="77777777" w:rsidR="00785E04" w:rsidRPr="00785E04" w:rsidRDefault="00785E04" w:rsidP="00785E04">
      <w:r w:rsidRPr="00785E04">
        <w:t>All users must:</w:t>
      </w:r>
    </w:p>
    <w:p w14:paraId="5A7FB551" w14:textId="77777777" w:rsidR="00785E04" w:rsidRPr="00785E04" w:rsidRDefault="00785E04" w:rsidP="00785E04">
      <w:pPr>
        <w:numPr>
          <w:ilvl w:val="0"/>
          <w:numId w:val="15"/>
        </w:numPr>
      </w:pPr>
      <w:r w:rsidRPr="00785E04">
        <w:lastRenderedPageBreak/>
        <w:t>Properly identify and mark CUI according to &lt;COMPANY NAME&gt; data classification procedures</w:t>
      </w:r>
    </w:p>
    <w:p w14:paraId="705BBEB6" w14:textId="77777777" w:rsidR="00785E04" w:rsidRPr="00785E04" w:rsidRDefault="00785E04" w:rsidP="00785E04">
      <w:pPr>
        <w:numPr>
          <w:ilvl w:val="0"/>
          <w:numId w:val="15"/>
        </w:numPr>
      </w:pPr>
      <w:r w:rsidRPr="00785E04">
        <w:t>Handle different types of data (FCI, CUI, proprietary) according to their respective protection requirements</w:t>
      </w:r>
    </w:p>
    <w:p w14:paraId="0AB0479A" w14:textId="77777777" w:rsidR="00785E04" w:rsidRPr="00785E04" w:rsidRDefault="00785E04" w:rsidP="00785E04">
      <w:pPr>
        <w:numPr>
          <w:ilvl w:val="0"/>
          <w:numId w:val="15"/>
        </w:numPr>
      </w:pPr>
      <w:r w:rsidRPr="00785E04">
        <w:t>Ensure CUI is only shared with authorized individuals who have appropriate clearances and need-to-know</w:t>
      </w:r>
    </w:p>
    <w:p w14:paraId="27B79F9C" w14:textId="77777777" w:rsidR="00785E04" w:rsidRPr="00785E04" w:rsidRDefault="00785E04" w:rsidP="00785E04">
      <w:pPr>
        <w:numPr>
          <w:ilvl w:val="0"/>
          <w:numId w:val="15"/>
        </w:numPr>
      </w:pPr>
      <w:r w:rsidRPr="00785E04">
        <w:t>Use approved encryption methods for CUI in transit and at rest</w:t>
      </w:r>
    </w:p>
    <w:p w14:paraId="4A72F425" w14:textId="77777777" w:rsidR="00785E04" w:rsidRPr="00785E04" w:rsidRDefault="00785E04" w:rsidP="00785E04">
      <w:pPr>
        <w:numPr>
          <w:ilvl w:val="0"/>
          <w:numId w:val="15"/>
        </w:numPr>
      </w:pPr>
      <w:r w:rsidRPr="00785E04">
        <w:t>Follow proper data retention and destruction schedules</w:t>
      </w:r>
    </w:p>
    <w:p w14:paraId="370D0C6E" w14:textId="77777777" w:rsidR="00785E04" w:rsidRPr="00785E04" w:rsidRDefault="00785E04" w:rsidP="00785E04">
      <w:pPr>
        <w:numPr>
          <w:ilvl w:val="0"/>
          <w:numId w:val="15"/>
        </w:numPr>
      </w:pPr>
      <w:r w:rsidRPr="00785E04">
        <w:t>Never mix personal and business data on the same systems or storage devices</w:t>
      </w:r>
    </w:p>
    <w:p w14:paraId="0AA29B66" w14:textId="77777777" w:rsidR="00785E04" w:rsidRPr="00785E04" w:rsidRDefault="00785E04" w:rsidP="00785E04">
      <w:pPr>
        <w:rPr>
          <w:b/>
          <w:bCs/>
        </w:rPr>
      </w:pPr>
      <w:r w:rsidRPr="00785E04">
        <w:rPr>
          <w:b/>
          <w:bCs/>
        </w:rPr>
        <w:t>10. Compliance and Enforcement</w:t>
      </w:r>
    </w:p>
    <w:p w14:paraId="1B305DD1" w14:textId="77777777" w:rsidR="00785E04" w:rsidRPr="00785E04" w:rsidRDefault="00785E04" w:rsidP="00785E04">
      <w:pPr>
        <w:numPr>
          <w:ilvl w:val="0"/>
          <w:numId w:val="16"/>
        </w:numPr>
      </w:pPr>
      <w:r w:rsidRPr="00785E04">
        <w:t>These Rules of Behavior are mandatory for all users with system access</w:t>
      </w:r>
    </w:p>
    <w:p w14:paraId="298BD286" w14:textId="77777777" w:rsidR="00785E04" w:rsidRPr="00785E04" w:rsidRDefault="00785E04" w:rsidP="00785E04">
      <w:pPr>
        <w:numPr>
          <w:ilvl w:val="0"/>
          <w:numId w:val="16"/>
        </w:numPr>
      </w:pPr>
      <w:r w:rsidRPr="00785E04">
        <w:t>Compliance will be monitored through technical controls, auditing, and periodic assessments</w:t>
      </w:r>
    </w:p>
    <w:p w14:paraId="74182FF9" w14:textId="77777777" w:rsidR="00785E04" w:rsidRPr="00785E04" w:rsidRDefault="00785E04" w:rsidP="00785E04">
      <w:pPr>
        <w:numPr>
          <w:ilvl w:val="0"/>
          <w:numId w:val="16"/>
        </w:numPr>
      </w:pPr>
      <w:r w:rsidRPr="00785E04">
        <w:t>Violations may result in immediate suspension of system access pending investigation</w:t>
      </w:r>
    </w:p>
    <w:p w14:paraId="5EF566BB" w14:textId="77777777" w:rsidR="00785E04" w:rsidRPr="00785E04" w:rsidRDefault="00785E04" w:rsidP="00785E04">
      <w:pPr>
        <w:numPr>
          <w:ilvl w:val="0"/>
          <w:numId w:val="16"/>
        </w:numPr>
      </w:pPr>
      <w:r w:rsidRPr="00785E04">
        <w:t xml:space="preserve">Repeated or serious violations may result in termination of employment or </w:t>
      </w:r>
      <w:proofErr w:type="gramStart"/>
      <w:r w:rsidRPr="00785E04">
        <w:t>contract</w:t>
      </w:r>
      <w:proofErr w:type="gramEnd"/>
    </w:p>
    <w:p w14:paraId="60718715" w14:textId="77777777" w:rsidR="00785E04" w:rsidRPr="00785E04" w:rsidRDefault="00785E04" w:rsidP="00785E04">
      <w:pPr>
        <w:numPr>
          <w:ilvl w:val="0"/>
          <w:numId w:val="16"/>
        </w:numPr>
      </w:pPr>
      <w:r w:rsidRPr="00785E04">
        <w:t>&lt;COMPANY NAME&gt; reserves the right to update these rules as required by evolving threats, regulations, or business needs</w:t>
      </w:r>
    </w:p>
    <w:p w14:paraId="1E4AA7D7" w14:textId="77777777" w:rsidR="00911F8F" w:rsidRDefault="00911F8F"/>
    <w:sectPr w:rsidR="00911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46C5"/>
    <w:multiLevelType w:val="multilevel"/>
    <w:tmpl w:val="5254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FD1277"/>
    <w:multiLevelType w:val="multilevel"/>
    <w:tmpl w:val="2300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64F8D"/>
    <w:multiLevelType w:val="multilevel"/>
    <w:tmpl w:val="0E844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F0922"/>
    <w:multiLevelType w:val="multilevel"/>
    <w:tmpl w:val="2CFA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0E6FCD"/>
    <w:multiLevelType w:val="multilevel"/>
    <w:tmpl w:val="B6F4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F228AE"/>
    <w:multiLevelType w:val="multilevel"/>
    <w:tmpl w:val="97A0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0C7EC1"/>
    <w:multiLevelType w:val="multilevel"/>
    <w:tmpl w:val="FA1EF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26394D"/>
    <w:multiLevelType w:val="multilevel"/>
    <w:tmpl w:val="E4BA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160978"/>
    <w:multiLevelType w:val="multilevel"/>
    <w:tmpl w:val="EB7E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625DB3"/>
    <w:multiLevelType w:val="multilevel"/>
    <w:tmpl w:val="B386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90617B"/>
    <w:multiLevelType w:val="multilevel"/>
    <w:tmpl w:val="0F36E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A85594"/>
    <w:multiLevelType w:val="multilevel"/>
    <w:tmpl w:val="A9AC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9E3560"/>
    <w:multiLevelType w:val="multilevel"/>
    <w:tmpl w:val="B054F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7D0570"/>
    <w:multiLevelType w:val="multilevel"/>
    <w:tmpl w:val="7F8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AE144E"/>
    <w:multiLevelType w:val="multilevel"/>
    <w:tmpl w:val="4614F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8C696D"/>
    <w:multiLevelType w:val="multilevel"/>
    <w:tmpl w:val="893EA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E75ADB"/>
    <w:multiLevelType w:val="multilevel"/>
    <w:tmpl w:val="7F206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901233">
    <w:abstractNumId w:val="0"/>
  </w:num>
  <w:num w:numId="2" w16cid:durableId="93206966">
    <w:abstractNumId w:val="8"/>
  </w:num>
  <w:num w:numId="3" w16cid:durableId="915095942">
    <w:abstractNumId w:val="6"/>
  </w:num>
  <w:num w:numId="4" w16cid:durableId="1585259142">
    <w:abstractNumId w:val="14"/>
  </w:num>
  <w:num w:numId="5" w16cid:durableId="833958159">
    <w:abstractNumId w:val="1"/>
  </w:num>
  <w:num w:numId="6" w16cid:durableId="1344668316">
    <w:abstractNumId w:val="9"/>
  </w:num>
  <w:num w:numId="7" w16cid:durableId="1949005924">
    <w:abstractNumId w:val="10"/>
  </w:num>
  <w:num w:numId="8" w16cid:durableId="156925479">
    <w:abstractNumId w:val="13"/>
  </w:num>
  <w:num w:numId="9" w16cid:durableId="948514309">
    <w:abstractNumId w:val="15"/>
  </w:num>
  <w:num w:numId="10" w16cid:durableId="25569230">
    <w:abstractNumId w:val="5"/>
  </w:num>
  <w:num w:numId="11" w16cid:durableId="596986855">
    <w:abstractNumId w:val="7"/>
  </w:num>
  <w:num w:numId="12" w16cid:durableId="2076053073">
    <w:abstractNumId w:val="3"/>
  </w:num>
  <w:num w:numId="13" w16cid:durableId="1043867202">
    <w:abstractNumId w:val="11"/>
  </w:num>
  <w:num w:numId="14" w16cid:durableId="395787125">
    <w:abstractNumId w:val="16"/>
  </w:num>
  <w:num w:numId="15" w16cid:durableId="2045791422">
    <w:abstractNumId w:val="4"/>
  </w:num>
  <w:num w:numId="16" w16cid:durableId="881331918">
    <w:abstractNumId w:val="12"/>
  </w:num>
  <w:num w:numId="17" w16cid:durableId="848452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E04"/>
    <w:rsid w:val="003B515C"/>
    <w:rsid w:val="0060393D"/>
    <w:rsid w:val="00785E04"/>
    <w:rsid w:val="008368F4"/>
    <w:rsid w:val="00911F8F"/>
    <w:rsid w:val="00AB05D7"/>
    <w:rsid w:val="00CD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B432"/>
  <w15:chartTrackingRefBased/>
  <w15:docId w15:val="{E5975767-293F-425C-B4F1-C3200E98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5E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5E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5E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5E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E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E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E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E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E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E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5E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5E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5E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5E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5E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5E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5E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5E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5E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5E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5E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5E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5E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5E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5E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5E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5E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5E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5E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1507</Words>
  <Characters>8590</Characters>
  <Application>Microsoft Office Word</Application>
  <DocSecurity>0</DocSecurity>
  <Lines>71</Lines>
  <Paragraphs>20</Paragraphs>
  <ScaleCrop>false</ScaleCrop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 Chandhok</dc:creator>
  <cp:keywords/>
  <dc:description/>
  <cp:lastModifiedBy>Casey Lang</cp:lastModifiedBy>
  <cp:revision>2</cp:revision>
  <cp:lastPrinted>2025-08-18T17:36:00Z</cp:lastPrinted>
  <dcterms:created xsi:type="dcterms:W3CDTF">2025-08-18T19:08:00Z</dcterms:created>
  <dcterms:modified xsi:type="dcterms:W3CDTF">2025-08-18T19:08:00Z</dcterms:modified>
</cp:coreProperties>
</file>